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D0" w:rsidRPr="00D44ED6" w:rsidRDefault="00D44ED6" w:rsidP="00D44ED6">
      <w:pPr>
        <w:jc w:val="center"/>
        <w:rPr>
          <w:b/>
          <w:sz w:val="36"/>
          <w:szCs w:val="36"/>
          <w:u w:val="single"/>
        </w:rPr>
      </w:pPr>
      <w:r w:rsidRPr="00D44ED6">
        <w:rPr>
          <w:b/>
          <w:sz w:val="36"/>
          <w:szCs w:val="36"/>
          <w:u w:val="single"/>
        </w:rPr>
        <w:t>BOWEL PREP FOR SURGERY</w:t>
      </w:r>
    </w:p>
    <w:p w:rsidR="00D44ED6" w:rsidRPr="00D44ED6" w:rsidRDefault="00D44ED6" w:rsidP="00D44ED6">
      <w:pPr>
        <w:jc w:val="center"/>
        <w:rPr>
          <w:sz w:val="28"/>
          <w:szCs w:val="28"/>
        </w:rPr>
      </w:pPr>
    </w:p>
    <w:p w:rsidR="00D44ED6" w:rsidRPr="00D44ED6" w:rsidRDefault="00D44ED6" w:rsidP="00D44ED6">
      <w:pPr>
        <w:rPr>
          <w:i/>
          <w:sz w:val="28"/>
          <w:szCs w:val="28"/>
          <w:u w:val="single"/>
        </w:rPr>
      </w:pPr>
      <w:r w:rsidRPr="00D44ED6">
        <w:rPr>
          <w:i/>
          <w:sz w:val="28"/>
          <w:szCs w:val="28"/>
          <w:u w:val="single"/>
        </w:rPr>
        <w:t>The day before your surgery:</w:t>
      </w:r>
    </w:p>
    <w:p w:rsidR="00D44ED6" w:rsidRPr="00D44ED6" w:rsidRDefault="00D44ED6" w:rsidP="00D44ED6">
      <w:pPr>
        <w:rPr>
          <w:sz w:val="28"/>
          <w:szCs w:val="28"/>
        </w:rPr>
      </w:pPr>
    </w:p>
    <w:p w:rsidR="00D44ED6" w:rsidRPr="00D44ED6" w:rsidRDefault="00D44ED6" w:rsidP="00D44ED6">
      <w:pPr>
        <w:rPr>
          <w:sz w:val="28"/>
          <w:szCs w:val="28"/>
        </w:rPr>
      </w:pPr>
      <w:r w:rsidRPr="00D44ED6">
        <w:rPr>
          <w:sz w:val="28"/>
          <w:szCs w:val="28"/>
        </w:rPr>
        <w:t>Take only clear liquids the day before surgery starting at midnight</w:t>
      </w:r>
    </w:p>
    <w:p w:rsidR="00D44ED6" w:rsidRPr="00D44ED6" w:rsidRDefault="00D44ED6" w:rsidP="00D44ED6">
      <w:pPr>
        <w:rPr>
          <w:sz w:val="28"/>
          <w:szCs w:val="28"/>
        </w:rPr>
      </w:pPr>
    </w:p>
    <w:p w:rsidR="00D44ED6" w:rsidRPr="00D44ED6" w:rsidRDefault="00D44ED6" w:rsidP="00D44ED6">
      <w:pPr>
        <w:rPr>
          <w:sz w:val="28"/>
          <w:szCs w:val="28"/>
        </w:rPr>
      </w:pPr>
      <w:r w:rsidRPr="00D44ED6">
        <w:rPr>
          <w:sz w:val="28"/>
          <w:szCs w:val="28"/>
        </w:rPr>
        <w:t xml:space="preserve">3PM: take 2 </w:t>
      </w:r>
      <w:proofErr w:type="spellStart"/>
      <w:r w:rsidRPr="00D44ED6">
        <w:rPr>
          <w:sz w:val="28"/>
          <w:szCs w:val="28"/>
        </w:rPr>
        <w:t>dulcolax</w:t>
      </w:r>
      <w:proofErr w:type="spellEnd"/>
      <w:r w:rsidRPr="00D44ED6">
        <w:rPr>
          <w:sz w:val="28"/>
          <w:szCs w:val="28"/>
        </w:rPr>
        <w:t xml:space="preserve"> tablets</w:t>
      </w:r>
    </w:p>
    <w:p w:rsidR="00D44ED6" w:rsidRPr="00D44ED6" w:rsidRDefault="00D44ED6" w:rsidP="00D44ED6">
      <w:pPr>
        <w:rPr>
          <w:sz w:val="28"/>
          <w:szCs w:val="28"/>
        </w:rPr>
      </w:pPr>
      <w:r w:rsidRPr="00D44ED6">
        <w:rPr>
          <w:sz w:val="28"/>
          <w:szCs w:val="28"/>
        </w:rPr>
        <w:t xml:space="preserve">5PM: take 2 </w:t>
      </w:r>
      <w:proofErr w:type="spellStart"/>
      <w:r w:rsidRPr="00D44ED6">
        <w:rPr>
          <w:sz w:val="28"/>
          <w:szCs w:val="28"/>
        </w:rPr>
        <w:t>dulcolax</w:t>
      </w:r>
      <w:proofErr w:type="spellEnd"/>
      <w:r w:rsidRPr="00D44ED6">
        <w:rPr>
          <w:sz w:val="28"/>
          <w:szCs w:val="28"/>
        </w:rPr>
        <w:t xml:space="preserve"> tablets</w:t>
      </w:r>
    </w:p>
    <w:p w:rsidR="00D44ED6" w:rsidRPr="00D44ED6" w:rsidRDefault="00D44ED6" w:rsidP="00D44ED6">
      <w:pPr>
        <w:rPr>
          <w:sz w:val="28"/>
          <w:szCs w:val="28"/>
        </w:rPr>
      </w:pPr>
      <w:r w:rsidRPr="00D44ED6">
        <w:rPr>
          <w:sz w:val="28"/>
          <w:szCs w:val="28"/>
        </w:rPr>
        <w:t>7PM: Do not begin later than 7pm</w:t>
      </w:r>
    </w:p>
    <w:p w:rsidR="00D44ED6" w:rsidRPr="00D44ED6" w:rsidRDefault="00D44ED6" w:rsidP="00D44E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ED6">
        <w:rPr>
          <w:sz w:val="28"/>
          <w:szCs w:val="28"/>
        </w:rPr>
        <w:t xml:space="preserve">Mix entire bottle of </w:t>
      </w:r>
      <w:proofErr w:type="spellStart"/>
      <w:r w:rsidRPr="00D44ED6">
        <w:rPr>
          <w:sz w:val="28"/>
          <w:szCs w:val="28"/>
        </w:rPr>
        <w:t>miralax</w:t>
      </w:r>
      <w:proofErr w:type="spellEnd"/>
      <w:r w:rsidRPr="00D44ED6">
        <w:rPr>
          <w:sz w:val="28"/>
          <w:szCs w:val="28"/>
        </w:rPr>
        <w:t xml:space="preserve"> (119 grams)</w:t>
      </w:r>
    </w:p>
    <w:p w:rsidR="00D44ED6" w:rsidRDefault="00D44ED6" w:rsidP="00D44E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ED6">
        <w:rPr>
          <w:sz w:val="28"/>
          <w:szCs w:val="28"/>
        </w:rPr>
        <w:t>With 64oz of crystal light, drink one 8oz glass every 10-15minutes until solution is finished</w:t>
      </w:r>
    </w:p>
    <w:p w:rsidR="00D44ED6" w:rsidRDefault="00D44ED6" w:rsidP="00D44ED6">
      <w:pPr>
        <w:rPr>
          <w:sz w:val="28"/>
          <w:szCs w:val="28"/>
        </w:rPr>
      </w:pPr>
    </w:p>
    <w:p w:rsidR="00D44ED6" w:rsidRPr="00D44ED6" w:rsidRDefault="00D44ED6" w:rsidP="00D44ED6">
      <w:pPr>
        <w:rPr>
          <w:sz w:val="28"/>
          <w:szCs w:val="28"/>
        </w:rPr>
      </w:pPr>
    </w:p>
    <w:p w:rsidR="00D44ED6" w:rsidRPr="00D44ED6" w:rsidRDefault="00D44ED6" w:rsidP="00D44ED6">
      <w:pPr>
        <w:rPr>
          <w:sz w:val="28"/>
          <w:szCs w:val="28"/>
        </w:rPr>
      </w:pPr>
      <w:r w:rsidRPr="00D44ED6">
        <w:rPr>
          <w:sz w:val="28"/>
          <w:szCs w:val="28"/>
        </w:rPr>
        <w:t xml:space="preserve">Clear Liquids include all of the following that are not colored red or purple: strained food juices without pulp such as apple or white grape, lemonade, water, clear broth or bouillon, coffee or tea (without cream), Gatorade, soft drinks, </w:t>
      </w:r>
      <w:proofErr w:type="spellStart"/>
      <w:r w:rsidRPr="00D44ED6">
        <w:rPr>
          <w:sz w:val="28"/>
          <w:szCs w:val="28"/>
        </w:rPr>
        <w:t>KoolAid</w:t>
      </w:r>
      <w:proofErr w:type="spellEnd"/>
      <w:r w:rsidRPr="00D44ED6">
        <w:rPr>
          <w:sz w:val="28"/>
          <w:szCs w:val="28"/>
        </w:rPr>
        <w:t xml:space="preserve">, plain </w:t>
      </w:r>
      <w:proofErr w:type="spellStart"/>
      <w:r w:rsidRPr="00D44ED6">
        <w:rPr>
          <w:sz w:val="28"/>
          <w:szCs w:val="28"/>
        </w:rPr>
        <w:t>jello</w:t>
      </w:r>
      <w:proofErr w:type="spellEnd"/>
      <w:r w:rsidRPr="00D44ED6">
        <w:rPr>
          <w:sz w:val="28"/>
          <w:szCs w:val="28"/>
        </w:rPr>
        <w:t xml:space="preserve"> and ice </w:t>
      </w:r>
      <w:proofErr w:type="spellStart"/>
      <w:r w:rsidRPr="00D44ED6">
        <w:rPr>
          <w:sz w:val="28"/>
          <w:szCs w:val="28"/>
        </w:rPr>
        <w:t>opsicles</w:t>
      </w:r>
      <w:proofErr w:type="spellEnd"/>
    </w:p>
    <w:sectPr w:rsidR="00D44ED6" w:rsidRPr="00D44ED6" w:rsidSect="005E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950"/>
    <w:multiLevelType w:val="hybridMultilevel"/>
    <w:tmpl w:val="EC74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dgnword-docGUID" w:val="{481380C9-6397-4867-BECF-4DF5F1E7E5D7}"/>
    <w:docVar w:name="dgnword-eventsink" w:val="3602544"/>
  </w:docVars>
  <w:rsids>
    <w:rsidRoot w:val="00D44ED6"/>
    <w:rsid w:val="005E064F"/>
    <w:rsid w:val="00601840"/>
    <w:rsid w:val="007418AD"/>
    <w:rsid w:val="00D4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>Catholic Medical Center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awu1</dc:creator>
  <cp:keywords/>
  <dc:description/>
  <cp:lastModifiedBy>awu1</cp:lastModifiedBy>
  <cp:revision>1</cp:revision>
  <dcterms:created xsi:type="dcterms:W3CDTF">2016-01-27T15:34:00Z</dcterms:created>
  <dcterms:modified xsi:type="dcterms:W3CDTF">2016-01-27T15:37:00Z</dcterms:modified>
</cp:coreProperties>
</file>